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340" w:rsidRDefault="00C03D99">
      <w:pPr>
        <w:pStyle w:val="10"/>
        <w:keepNext/>
        <w:keepLines/>
        <w:shd w:val="clear" w:color="auto" w:fill="auto"/>
        <w:spacing w:before="230"/>
        <w:ind w:right="60"/>
      </w:pPr>
      <w:bookmarkStart w:id="0" w:name="bookmark0"/>
      <w:bookmarkStart w:id="1" w:name="_GoBack"/>
      <w:bookmarkEnd w:id="1"/>
      <w:r>
        <w:rPr>
          <w:rStyle w:val="11"/>
          <w:b/>
          <w:bCs/>
        </w:rPr>
        <w:t>АДМИНИСТРАЦИЯ</w:t>
      </w:r>
      <w:bookmarkEnd w:id="0"/>
    </w:p>
    <w:p w:rsidR="008E5340" w:rsidRDefault="00C03D99">
      <w:pPr>
        <w:pStyle w:val="10"/>
        <w:keepNext/>
        <w:keepLines/>
        <w:shd w:val="clear" w:color="auto" w:fill="auto"/>
        <w:spacing w:before="0" w:after="333"/>
        <w:ind w:right="60"/>
        <w:rPr>
          <w:rStyle w:val="11"/>
          <w:b/>
          <w:bCs/>
        </w:rPr>
      </w:pPr>
      <w:bookmarkStart w:id="2" w:name="bookmark1"/>
      <w:r>
        <w:rPr>
          <w:rStyle w:val="11"/>
          <w:b/>
          <w:bCs/>
        </w:rPr>
        <w:t>НОВОБУРАССКОГО МУНИЦИПАЛЬНОГО РАЙОНА</w:t>
      </w:r>
      <w:r>
        <w:rPr>
          <w:rStyle w:val="11"/>
          <w:b/>
          <w:bCs/>
        </w:rPr>
        <w:br/>
        <w:t>САРАТОВСКОЙ ОБЛАСТИ</w:t>
      </w:r>
      <w:bookmarkEnd w:id="2"/>
    </w:p>
    <w:p w:rsidR="006C18AD" w:rsidRPr="006C18AD" w:rsidRDefault="006C18AD" w:rsidP="006C18A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8AD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6C18AD" w:rsidRPr="00494982" w:rsidRDefault="006C18AD" w:rsidP="006C18AD">
      <w:pPr>
        <w:pStyle w:val="a5"/>
        <w:rPr>
          <w:sz w:val="12"/>
          <w:szCs w:val="28"/>
        </w:rPr>
      </w:pPr>
    </w:p>
    <w:p w:rsidR="004458BA" w:rsidRPr="004458BA" w:rsidRDefault="004458BA" w:rsidP="004458B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00133">
        <w:rPr>
          <w:rFonts w:ascii="Times New Roman" w:hAnsi="Times New Roman" w:cs="Times New Roman"/>
          <w:sz w:val="28"/>
          <w:szCs w:val="28"/>
        </w:rPr>
        <w:t>27</w:t>
      </w:r>
      <w:r w:rsidR="00E3643E" w:rsidRPr="004458BA">
        <w:rPr>
          <w:rStyle w:val="21"/>
          <w:rFonts w:eastAsia="Arial Unicode MS"/>
          <w:u w:val="none"/>
        </w:rPr>
        <w:t xml:space="preserve"> </w:t>
      </w:r>
      <w:r w:rsidR="00E3643E" w:rsidRPr="004458BA">
        <w:rPr>
          <w:rFonts w:ascii="Times New Roman" w:hAnsi="Times New Roman" w:cs="Times New Roman"/>
          <w:sz w:val="28"/>
          <w:szCs w:val="28"/>
        </w:rPr>
        <w:t>мая 2021</w:t>
      </w:r>
      <w:r w:rsidRPr="004458BA">
        <w:rPr>
          <w:rFonts w:ascii="Times New Roman" w:hAnsi="Times New Roman" w:cs="Times New Roman"/>
          <w:sz w:val="28"/>
          <w:szCs w:val="28"/>
        </w:rPr>
        <w:t xml:space="preserve"> г. </w:t>
      </w:r>
      <w:r w:rsidRPr="004458BA">
        <w:rPr>
          <w:rFonts w:ascii="Times New Roman" w:hAnsi="Times New Roman" w:cs="Times New Roman"/>
          <w:sz w:val="28"/>
          <w:szCs w:val="28"/>
        </w:rPr>
        <w:tab/>
      </w:r>
      <w:r w:rsidRPr="004458B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458BA">
        <w:rPr>
          <w:rFonts w:ascii="Times New Roman" w:hAnsi="Times New Roman" w:cs="Times New Roman"/>
          <w:sz w:val="28"/>
          <w:szCs w:val="28"/>
        </w:rPr>
        <w:t xml:space="preserve">№ </w:t>
      </w:r>
      <w:r w:rsidR="00E92BD8">
        <w:rPr>
          <w:rFonts w:ascii="Times New Roman" w:hAnsi="Times New Roman" w:cs="Times New Roman"/>
          <w:sz w:val="28"/>
          <w:szCs w:val="28"/>
        </w:rPr>
        <w:t>106</w:t>
      </w:r>
    </w:p>
    <w:p w:rsidR="008E5340" w:rsidRDefault="00C03D99">
      <w:pPr>
        <w:pStyle w:val="20"/>
        <w:shd w:val="clear" w:color="auto" w:fill="auto"/>
        <w:spacing w:before="0" w:after="337" w:line="280" w:lineRule="exact"/>
        <w:ind w:left="360"/>
        <w:jc w:val="center"/>
      </w:pPr>
      <w:proofErr w:type="spellStart"/>
      <w:r>
        <w:t>р.п</w:t>
      </w:r>
      <w:proofErr w:type="spellEnd"/>
      <w:r>
        <w:t>. Новые Бурасы</w:t>
      </w:r>
    </w:p>
    <w:p w:rsidR="00E92BD8" w:rsidRDefault="00E92BD8" w:rsidP="00E92BD8">
      <w:pPr>
        <w:pStyle w:val="130"/>
        <w:shd w:val="clear" w:color="auto" w:fill="auto"/>
        <w:spacing w:line="331" w:lineRule="exact"/>
        <w:ind w:right="60" w:firstLine="0"/>
      </w:pPr>
      <w:bookmarkStart w:id="3" w:name="bookmark68"/>
      <w:bookmarkStart w:id="4" w:name="bookmark4"/>
      <w:r>
        <w:t xml:space="preserve">«О порядке подготовки населения </w:t>
      </w:r>
      <w:proofErr w:type="spellStart"/>
      <w:r>
        <w:t>Новобурасского</w:t>
      </w:r>
      <w:proofErr w:type="spellEnd"/>
      <w:r>
        <w:t xml:space="preserve"> муниципального района в</w:t>
      </w:r>
      <w:r>
        <w:br/>
        <w:t>области защиты от чрезвычайных ситуаций природного и техногенного</w:t>
      </w:r>
      <w:bookmarkEnd w:id="3"/>
    </w:p>
    <w:p w:rsidR="00E92BD8" w:rsidRDefault="00E92BD8" w:rsidP="00E92BD8">
      <w:pPr>
        <w:pStyle w:val="1320"/>
        <w:shd w:val="clear" w:color="auto" w:fill="auto"/>
        <w:spacing w:before="0" w:after="346" w:line="331" w:lineRule="exact"/>
        <w:ind w:right="60" w:firstLine="0"/>
        <w:jc w:val="center"/>
      </w:pPr>
      <w:bookmarkStart w:id="5" w:name="bookmark69"/>
      <w:r>
        <w:t>характера»</w:t>
      </w:r>
      <w:bookmarkEnd w:id="5"/>
    </w:p>
    <w:p w:rsidR="00E92BD8" w:rsidRDefault="00E92BD8" w:rsidP="00E92BD8">
      <w:pPr>
        <w:pStyle w:val="20"/>
        <w:shd w:val="clear" w:color="auto" w:fill="auto"/>
        <w:spacing w:before="0" w:line="324" w:lineRule="exact"/>
        <w:ind w:firstLine="800"/>
      </w:pPr>
      <w:r>
        <w:t xml:space="preserve">В целях реализации Федерального закона от 21 декабря 1994 года № 68- ФЗ «О защите населения и территорий от чрезвычайных ситуаций природного и техногенного характера», постановления Правительства Российской Федерации от 18 сентября 2020 г. № 1485 «Об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характера», Закона Саратовской области от 23 февраля 2005 года № 21-ЗС0«0 защите населения и территорий Саратовской области от чрезвычайных ситуаций природного и техногенного характера», руководствуясь Уставом </w:t>
      </w:r>
      <w:proofErr w:type="spellStart"/>
      <w:r>
        <w:t>Новобурасского</w:t>
      </w:r>
      <w:proofErr w:type="spellEnd"/>
      <w:r>
        <w:t xml:space="preserve"> муниципального района Саратовской области</w:t>
      </w:r>
    </w:p>
    <w:p w:rsidR="00E92BD8" w:rsidRDefault="00E92BD8" w:rsidP="00E92BD8">
      <w:pPr>
        <w:pStyle w:val="130"/>
        <w:shd w:val="clear" w:color="auto" w:fill="auto"/>
        <w:ind w:firstLine="800"/>
        <w:jc w:val="both"/>
      </w:pPr>
      <w:bookmarkStart w:id="6" w:name="bookmark70"/>
      <w:r>
        <w:t>ПОСТАНОВЛЯЮ:</w:t>
      </w:r>
      <w:bookmarkEnd w:id="6"/>
    </w:p>
    <w:p w:rsidR="00E92BD8" w:rsidRDefault="00E92BD8" w:rsidP="00E92BD8">
      <w:pPr>
        <w:pStyle w:val="20"/>
        <w:numPr>
          <w:ilvl w:val="0"/>
          <w:numId w:val="2"/>
        </w:numPr>
        <w:shd w:val="clear" w:color="auto" w:fill="auto"/>
        <w:tabs>
          <w:tab w:val="left" w:pos="1163"/>
        </w:tabs>
        <w:spacing w:before="0" w:after="0" w:line="324" w:lineRule="exact"/>
        <w:ind w:firstLine="800"/>
      </w:pPr>
      <w:r>
        <w:t>Организовать подготовку населения района в области защиты от чрезвычайных ситуаций природного и техногенного характера (далее защиты от ЧС).</w:t>
      </w:r>
    </w:p>
    <w:p w:rsidR="00E92BD8" w:rsidRDefault="00E92BD8" w:rsidP="00E92BD8">
      <w:pPr>
        <w:pStyle w:val="20"/>
        <w:numPr>
          <w:ilvl w:val="0"/>
          <w:numId w:val="2"/>
        </w:numPr>
        <w:shd w:val="clear" w:color="auto" w:fill="auto"/>
        <w:tabs>
          <w:tab w:val="left" w:pos="1163"/>
        </w:tabs>
        <w:spacing w:before="0" w:after="0" w:line="324" w:lineRule="exact"/>
        <w:ind w:firstLine="640"/>
        <w:jc w:val="left"/>
      </w:pPr>
      <w:r>
        <w:t>Подготовку населения района в области защиты от ЧС проводить по следующим группам:</w:t>
      </w:r>
    </w:p>
    <w:p w:rsidR="00E92BD8" w:rsidRDefault="00E92BD8" w:rsidP="00E92BD8">
      <w:pPr>
        <w:pStyle w:val="20"/>
        <w:shd w:val="clear" w:color="auto" w:fill="auto"/>
        <w:spacing w:before="0" w:line="324" w:lineRule="exact"/>
        <w:ind w:firstLine="800"/>
      </w:pPr>
      <w:r>
        <w:t>Физические лица, состоящие в трудовых отношениях с работодателем (далее - работающее население).</w:t>
      </w:r>
    </w:p>
    <w:p w:rsidR="00E92BD8" w:rsidRDefault="00E92BD8" w:rsidP="00E92BD8">
      <w:pPr>
        <w:pStyle w:val="20"/>
        <w:shd w:val="clear" w:color="auto" w:fill="auto"/>
        <w:spacing w:before="0" w:line="324" w:lineRule="exact"/>
        <w:ind w:firstLine="800"/>
      </w:pPr>
      <w:r>
        <w:t>Физические лица, не состоящие в прудовых отношениях с работодателем (далее - неработающее население).</w:t>
      </w:r>
    </w:p>
    <w:p w:rsidR="00E92BD8" w:rsidRDefault="00E92BD8" w:rsidP="00E92BD8">
      <w:pPr>
        <w:pStyle w:val="20"/>
        <w:shd w:val="clear" w:color="auto" w:fill="auto"/>
        <w:spacing w:before="0" w:line="324" w:lineRule="exact"/>
        <w:ind w:firstLine="800"/>
      </w:pPr>
      <w:r>
        <w:t>Физические лица, осваивающие основные общеобразовательные программы, образовательные программы среднего профессионального образования и образовательные программы высшего образования (далее - обучающиеся).</w:t>
      </w:r>
    </w:p>
    <w:p w:rsidR="00E92BD8" w:rsidRDefault="00E92BD8" w:rsidP="00E92BD8">
      <w:pPr>
        <w:pStyle w:val="20"/>
        <w:shd w:val="clear" w:color="auto" w:fill="auto"/>
        <w:spacing w:before="0" w:line="324" w:lineRule="exact"/>
        <w:ind w:firstLine="800"/>
        <w:sectPr w:rsidR="00E92BD8">
          <w:headerReference w:type="even" r:id="rId7"/>
          <w:headerReference w:type="default" r:id="rId8"/>
          <w:pgSz w:w="12240" w:h="20160"/>
          <w:pgMar w:top="1728" w:right="626" w:bottom="1728" w:left="1246" w:header="0" w:footer="3" w:gutter="0"/>
          <w:cols w:space="720"/>
          <w:noEndnote/>
          <w:docGrid w:linePitch="360"/>
        </w:sectPr>
      </w:pPr>
      <w:r>
        <w:t>Руководители органов государственной власти, органов местного самоуправления и организаций (далее именуются - руководители).</w:t>
      </w:r>
    </w:p>
    <w:p w:rsidR="00E92BD8" w:rsidRDefault="00E92BD8" w:rsidP="00E92BD8">
      <w:pPr>
        <w:pStyle w:val="20"/>
        <w:shd w:val="clear" w:color="auto" w:fill="auto"/>
        <w:spacing w:before="0" w:line="324" w:lineRule="exact"/>
        <w:ind w:firstLine="820"/>
        <w:jc w:val="left"/>
      </w:pPr>
      <w:r>
        <w:lastRenderedPageBreak/>
        <w:t>Работники органов государственной власти, органов местного самоуправления и организаций, в полномочия которых входит решение вопросов по защите населения и территорий от чрезвычайных ситуаций (далее уполномоченные работники).</w:t>
      </w:r>
    </w:p>
    <w:p w:rsidR="00E92BD8" w:rsidRDefault="00E92BD8" w:rsidP="00E92BD8">
      <w:pPr>
        <w:pStyle w:val="20"/>
        <w:shd w:val="clear" w:color="auto" w:fill="auto"/>
        <w:spacing w:before="0" w:line="324" w:lineRule="exact"/>
        <w:ind w:firstLine="820"/>
      </w:pPr>
      <w:r>
        <w:t>Председатели комиссий по предупреждению и ликвидации чрезвычайных ситуаций и обеспечению пожарной муниципальных образований и организаций, в полномочия которых входит решение вопросов по защите населения и территорий от чрезвычайных ситуаций, (далее - председатели комиссий).</w:t>
      </w:r>
    </w:p>
    <w:p w:rsidR="00E92BD8" w:rsidRDefault="00E92BD8" w:rsidP="00E92BD8">
      <w:pPr>
        <w:pStyle w:val="20"/>
        <w:numPr>
          <w:ilvl w:val="0"/>
          <w:numId w:val="2"/>
        </w:numPr>
        <w:shd w:val="clear" w:color="auto" w:fill="auto"/>
        <w:tabs>
          <w:tab w:val="left" w:pos="1105"/>
        </w:tabs>
        <w:spacing w:before="0" w:after="0" w:line="324" w:lineRule="exact"/>
        <w:ind w:firstLine="820"/>
        <w:jc w:val="left"/>
      </w:pPr>
      <w:r>
        <w:t>Установить следующие формы подготовка населения района в области защиты от чрезвычайных ситуаций:</w:t>
      </w:r>
    </w:p>
    <w:p w:rsidR="00E92BD8" w:rsidRDefault="00E92BD8" w:rsidP="00E92BD8">
      <w:pPr>
        <w:pStyle w:val="20"/>
        <w:shd w:val="clear" w:color="auto" w:fill="auto"/>
        <w:spacing w:before="0" w:line="324" w:lineRule="exact"/>
        <w:ind w:firstLine="820"/>
        <w:jc w:val="left"/>
      </w:pPr>
      <w:r>
        <w:t>Для физических лиц, состоящих в трудовых отношениях с работодателем: инструктаж по действиям в чрезвычайных ситуациях не реже одного раза в год и при приеме на работу в течение первого месяца работы;</w:t>
      </w:r>
    </w:p>
    <w:p w:rsidR="00E92BD8" w:rsidRDefault="00E92BD8" w:rsidP="00E92BD8">
      <w:pPr>
        <w:pStyle w:val="20"/>
        <w:shd w:val="clear" w:color="auto" w:fill="auto"/>
        <w:spacing w:before="0" w:line="324" w:lineRule="exact"/>
        <w:ind w:left="820"/>
        <w:jc w:val="left"/>
      </w:pPr>
      <w:r>
        <w:t>самостоятельное изучение порядка действий в чрезвычайных ситуациях; участие в учениях и тренировках.</w:t>
      </w:r>
    </w:p>
    <w:p w:rsidR="00E92BD8" w:rsidRDefault="00E92BD8" w:rsidP="00E92BD8">
      <w:pPr>
        <w:pStyle w:val="20"/>
        <w:shd w:val="clear" w:color="auto" w:fill="auto"/>
        <w:spacing w:before="0" w:line="324" w:lineRule="exact"/>
        <w:ind w:firstLine="820"/>
        <w:jc w:val="left"/>
      </w:pPr>
      <w:r>
        <w:t>Для физических лиц, не состоящих в трудовых отношениях с работодателем: проведение бесед, лекций, просмотр учебных фильмов, привлечение на учения и тренировки по месту жительства;</w:t>
      </w:r>
    </w:p>
    <w:p w:rsidR="00E92BD8" w:rsidRDefault="00E92BD8" w:rsidP="00E92BD8">
      <w:pPr>
        <w:pStyle w:val="20"/>
        <w:shd w:val="clear" w:color="auto" w:fill="auto"/>
        <w:spacing w:before="0" w:line="324" w:lineRule="exact"/>
        <w:ind w:firstLine="820"/>
        <w:jc w:val="left"/>
      </w:pPr>
      <w:r>
        <w:t>самостоятельное изучение пособий, памяток, листовок и буклетов; прослушивание радиопередач и просмотр телепрограмм по вопросам защиты от чрезвычайных ситуаций.</w:t>
      </w:r>
    </w:p>
    <w:p w:rsidR="00E92BD8" w:rsidRDefault="00E92BD8" w:rsidP="00E92BD8">
      <w:pPr>
        <w:pStyle w:val="20"/>
        <w:shd w:val="clear" w:color="auto" w:fill="auto"/>
        <w:spacing w:before="0" w:line="324" w:lineRule="exact"/>
        <w:ind w:firstLine="820"/>
      </w:pPr>
      <w:r>
        <w:t>Для физических лиц, осваивающих основные общеобразовательные программы, образовательные программы среднего профессионального образования и образовательные программы высшего образования:</w:t>
      </w:r>
    </w:p>
    <w:p w:rsidR="00E92BD8" w:rsidRDefault="00E92BD8" w:rsidP="00E92BD8">
      <w:pPr>
        <w:pStyle w:val="20"/>
        <w:shd w:val="clear" w:color="auto" w:fill="auto"/>
        <w:spacing w:before="0" w:line="324" w:lineRule="exact"/>
        <w:ind w:firstLine="820"/>
      </w:pPr>
      <w:r>
        <w:t>проведение занятий в учебное время по соответствующим программам учебного предмета «Основы безопасности жизнедеятельности» и учебной дисциплины «Безопасность жизнедеятельности»;</w:t>
      </w:r>
    </w:p>
    <w:p w:rsidR="00E92BD8" w:rsidRDefault="00E92BD8" w:rsidP="00E92BD8">
      <w:pPr>
        <w:pStyle w:val="20"/>
        <w:shd w:val="clear" w:color="auto" w:fill="auto"/>
        <w:spacing w:before="0" w:line="324" w:lineRule="exact"/>
        <w:ind w:firstLine="820"/>
      </w:pPr>
      <w:r>
        <w:t>Для руководителей органов местного самоуправления и организаций, в полномочия которых входит решение вопросов по защите населения и территорий от чрезвычайных ситуаций, уполномоченных работников и председателей комиссий:</w:t>
      </w:r>
    </w:p>
    <w:p w:rsidR="00E92BD8" w:rsidRDefault="00E92BD8" w:rsidP="00E92BD8">
      <w:pPr>
        <w:pStyle w:val="20"/>
        <w:shd w:val="clear" w:color="auto" w:fill="auto"/>
        <w:spacing w:before="0" w:line="324" w:lineRule="exact"/>
        <w:ind w:firstLine="820"/>
      </w:pPr>
      <w:r>
        <w:t>проведение занятий по соответствующим программам дополнительного профессионального образования в области защиты от чрезвычайных ситуаций в УМЦ ГОЧС Саратовской области не реже одного раза в 5 лет;</w:t>
      </w:r>
    </w:p>
    <w:p w:rsidR="00E92BD8" w:rsidRDefault="00E92BD8" w:rsidP="00E92BD8">
      <w:pPr>
        <w:pStyle w:val="20"/>
        <w:shd w:val="clear" w:color="auto" w:fill="auto"/>
        <w:spacing w:before="0" w:line="324" w:lineRule="exact"/>
        <w:ind w:firstLine="820"/>
        <w:jc w:val="left"/>
      </w:pPr>
      <w:r>
        <w:t>самостоятельное изучение нормативных документов по вопросам организации и осуществления мероприятий по защите от чрезвычайных ситуаций; участие в ежегодных тематических сборах, учениях и тренировках. Совершенствование знаний, умений и навыков населения в области защиты от ЧС осуществлять в ходе проведения командно-штабных учений (далее - КШУ), тактико-специальных учений (далее - ТСУ) и штабных тренировок (далее - ШТ).</w:t>
      </w:r>
    </w:p>
    <w:p w:rsidR="00E92BD8" w:rsidRDefault="00E92BD8" w:rsidP="00E92BD8">
      <w:pPr>
        <w:pStyle w:val="20"/>
        <w:numPr>
          <w:ilvl w:val="0"/>
          <w:numId w:val="2"/>
        </w:numPr>
        <w:shd w:val="clear" w:color="auto" w:fill="auto"/>
        <w:tabs>
          <w:tab w:val="left" w:pos="1105"/>
        </w:tabs>
        <w:spacing w:before="0" w:after="0" w:line="324" w:lineRule="exact"/>
        <w:ind w:firstLine="660"/>
        <w:sectPr w:rsidR="00E92BD8">
          <w:headerReference w:type="even" r:id="rId9"/>
          <w:headerReference w:type="default" r:id="rId10"/>
          <w:pgSz w:w="12240" w:h="20160"/>
          <w:pgMar w:top="1801" w:right="608" w:bottom="1801" w:left="1236" w:header="0" w:footer="3" w:gutter="0"/>
          <w:cols w:space="720"/>
          <w:noEndnote/>
          <w:docGrid w:linePitch="360"/>
        </w:sectPr>
      </w:pPr>
      <w:r>
        <w:t xml:space="preserve">Отделу по делам ГОЧС и АТР администрации </w:t>
      </w:r>
      <w:proofErr w:type="spellStart"/>
      <w:r>
        <w:t>Новобурасского</w:t>
      </w:r>
      <w:proofErr w:type="spellEnd"/>
      <w:r>
        <w:t xml:space="preserve"> муниципального района Саратовской области осуществлять методическое руководство и контроль за подготовкой населения в области защиты от чрезвычайных ситуаций природного и техногенного характера.</w:t>
      </w:r>
    </w:p>
    <w:p w:rsidR="00E92BD8" w:rsidRDefault="00E92BD8" w:rsidP="00E92BD8">
      <w:pPr>
        <w:pStyle w:val="20"/>
        <w:numPr>
          <w:ilvl w:val="0"/>
          <w:numId w:val="2"/>
        </w:numPr>
        <w:shd w:val="clear" w:color="auto" w:fill="auto"/>
        <w:tabs>
          <w:tab w:val="left" w:pos="1098"/>
        </w:tabs>
        <w:spacing w:before="0" w:after="0" w:line="324" w:lineRule="exact"/>
        <w:ind w:firstLine="780"/>
      </w:pPr>
      <w:r>
        <w:lastRenderedPageBreak/>
        <w:t xml:space="preserve">Управлению образования администрации </w:t>
      </w:r>
      <w:proofErr w:type="spellStart"/>
      <w:r>
        <w:t>Новобурасского</w:t>
      </w:r>
      <w:proofErr w:type="spellEnd"/>
      <w:r>
        <w:t xml:space="preserve"> муниципального района Саратовской области организовать в учебных заведениях района обучение по вопросам защиты от чрезвычайных ситуаций на уроках «Основы безопасности жизнедеятельности», в дни защиты детей и во время классных часов.</w:t>
      </w:r>
    </w:p>
    <w:p w:rsidR="00E92BD8" w:rsidRDefault="00E92BD8" w:rsidP="00E92BD8">
      <w:pPr>
        <w:pStyle w:val="20"/>
        <w:numPr>
          <w:ilvl w:val="0"/>
          <w:numId w:val="2"/>
        </w:numPr>
        <w:shd w:val="clear" w:color="auto" w:fill="auto"/>
        <w:tabs>
          <w:tab w:val="left" w:pos="1083"/>
        </w:tabs>
        <w:spacing w:before="0" w:after="0" w:line="324" w:lineRule="exact"/>
        <w:ind w:firstLine="780"/>
      </w:pPr>
      <w:r>
        <w:t xml:space="preserve">Рекомендовать руководителям организаций, предприятий и учреждений независимо от форм собственности, расположенных на территории </w:t>
      </w:r>
      <w:proofErr w:type="spellStart"/>
      <w:r>
        <w:t>Новобурасского</w:t>
      </w:r>
      <w:proofErr w:type="spellEnd"/>
      <w:r>
        <w:t xml:space="preserve"> муниципального района Саратовской области, организовать подготовку рабочих и служащих в области защиты населения от чрезвычайных ситуаций природного и техногенного характера.</w:t>
      </w:r>
    </w:p>
    <w:p w:rsidR="00E92BD8" w:rsidRDefault="00E92BD8" w:rsidP="00E92BD8">
      <w:pPr>
        <w:pStyle w:val="20"/>
        <w:numPr>
          <w:ilvl w:val="0"/>
          <w:numId w:val="2"/>
        </w:numPr>
        <w:shd w:val="clear" w:color="auto" w:fill="auto"/>
        <w:tabs>
          <w:tab w:val="left" w:pos="1083"/>
        </w:tabs>
        <w:spacing w:before="0" w:after="0" w:line="324" w:lineRule="exact"/>
        <w:ind w:firstLine="780"/>
      </w:pPr>
      <w:r>
        <w:t xml:space="preserve">Рекомендовать главам муниципальных образований </w:t>
      </w:r>
      <w:proofErr w:type="spellStart"/>
      <w:r>
        <w:t>Новобурасского</w:t>
      </w:r>
      <w:proofErr w:type="spellEnd"/>
      <w:r>
        <w:t xml:space="preserve"> муниципального района Саратовской области подготовку неработающего населения проводить по месту жительства путем проведения лекций, бесед и в учебно-консультационных пунктах поселений по гражданской обороне и защите от чрезвычайных ситуаций (далее - УКГ1 по ГОЧС) согласно плану работы У КП по ГОЧС.</w:t>
      </w:r>
    </w:p>
    <w:p w:rsidR="00E92BD8" w:rsidRDefault="00E92BD8" w:rsidP="00E92BD8">
      <w:pPr>
        <w:pStyle w:val="20"/>
        <w:numPr>
          <w:ilvl w:val="0"/>
          <w:numId w:val="2"/>
        </w:numPr>
        <w:shd w:val="clear" w:color="auto" w:fill="auto"/>
        <w:tabs>
          <w:tab w:val="left" w:pos="1107"/>
        </w:tabs>
        <w:spacing w:before="0" w:after="0" w:line="324" w:lineRule="exact"/>
        <w:ind w:firstLine="780"/>
      </w:pPr>
      <w:r>
        <w:t>Признать утратившим силу постановление администрации района от 21 мая</w:t>
      </w:r>
    </w:p>
    <w:p w:rsidR="00E92BD8" w:rsidRDefault="00E92BD8" w:rsidP="00E92BD8">
      <w:pPr>
        <w:pStyle w:val="20"/>
        <w:shd w:val="clear" w:color="auto" w:fill="auto"/>
        <w:tabs>
          <w:tab w:val="left" w:pos="2412"/>
        </w:tabs>
        <w:spacing w:before="0" w:line="324" w:lineRule="exact"/>
      </w:pPr>
      <w:r>
        <w:t>2020 года №</w:t>
      </w:r>
      <w:r>
        <w:tab/>
        <w:t xml:space="preserve">133 «О порядке подготовки населения </w:t>
      </w:r>
      <w:proofErr w:type="spellStart"/>
      <w:r>
        <w:t>Новобурасского</w:t>
      </w:r>
      <w:proofErr w:type="spellEnd"/>
    </w:p>
    <w:p w:rsidR="00E92BD8" w:rsidRDefault="00E92BD8" w:rsidP="00E92BD8">
      <w:pPr>
        <w:pStyle w:val="20"/>
        <w:shd w:val="clear" w:color="auto" w:fill="auto"/>
        <w:spacing w:before="0" w:line="324" w:lineRule="exact"/>
      </w:pPr>
      <w:r>
        <w:t xml:space="preserve">муниципального района в области </w:t>
      </w:r>
      <w:r>
        <w:rPr>
          <w:rStyle w:val="285pt"/>
        </w:rPr>
        <w:t>1</w:t>
      </w:r>
      <w:r>
        <w:t>ражданской обороны и защиты от чрезвычайных ситуаций природного и техногенного характера»</w:t>
      </w:r>
    </w:p>
    <w:p w:rsidR="00E92BD8" w:rsidRDefault="00E92BD8" w:rsidP="00E92BD8">
      <w:pPr>
        <w:pStyle w:val="20"/>
        <w:numPr>
          <w:ilvl w:val="0"/>
          <w:numId w:val="2"/>
        </w:numPr>
        <w:shd w:val="clear" w:color="auto" w:fill="auto"/>
        <w:tabs>
          <w:tab w:val="left" w:pos="1083"/>
        </w:tabs>
        <w:spacing w:before="0" w:after="0" w:line="324" w:lineRule="exact"/>
        <w:ind w:firstLine="780"/>
      </w:pPr>
      <w: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>
        <w:t>Новобурасской</w:t>
      </w:r>
      <w:proofErr w:type="spellEnd"/>
      <w:r>
        <w:t xml:space="preserve"> районной газеты «Наше время»» и подлежит размещению на сайте администрации </w:t>
      </w:r>
      <w:proofErr w:type="spellStart"/>
      <w:r>
        <w:t>Новобурасского</w:t>
      </w:r>
      <w:proofErr w:type="spellEnd"/>
      <w:r>
        <w:t xml:space="preserve"> муниципального района в сети Интернет </w:t>
      </w:r>
      <w:r>
        <w:rPr>
          <w:lang w:val="en-US" w:eastAsia="en-US" w:bidi="en-US"/>
        </w:rPr>
        <w:t>www</w:t>
      </w:r>
      <w:r w:rsidRPr="005735D8">
        <w:rPr>
          <w:lang w:eastAsia="en-US" w:bidi="en-US"/>
        </w:rPr>
        <w:t xml:space="preserve"> </w:t>
      </w:r>
      <w:proofErr w:type="spellStart"/>
      <w:r>
        <w:rPr>
          <w:lang w:val="en-US" w:eastAsia="en-US" w:bidi="en-US"/>
        </w:rPr>
        <w:t>adrnnburasy</w:t>
      </w:r>
      <w:proofErr w:type="spellEnd"/>
      <w:r w:rsidRPr="005735D8">
        <w:rPr>
          <w:lang w:eastAsia="en-US" w:bidi="en-US"/>
        </w:rPr>
        <w:t>.</w:t>
      </w:r>
      <w:proofErr w:type="spellStart"/>
      <w:r>
        <w:rPr>
          <w:lang w:val="en-US" w:eastAsia="en-US" w:bidi="en-US"/>
        </w:rPr>
        <w:t>ru</w:t>
      </w:r>
      <w:proofErr w:type="spellEnd"/>
      <w:r w:rsidRPr="005735D8">
        <w:rPr>
          <w:lang w:eastAsia="en-US" w:bidi="en-US"/>
        </w:rPr>
        <w:t>.</w:t>
      </w:r>
    </w:p>
    <w:p w:rsidR="00E92BD8" w:rsidRDefault="00E92BD8" w:rsidP="00E92BD8">
      <w:pPr>
        <w:pStyle w:val="20"/>
        <w:numPr>
          <w:ilvl w:val="0"/>
          <w:numId w:val="2"/>
        </w:numPr>
        <w:shd w:val="clear" w:color="auto" w:fill="auto"/>
        <w:tabs>
          <w:tab w:val="left" w:pos="1241"/>
        </w:tabs>
        <w:spacing w:before="0" w:after="0" w:line="324" w:lineRule="exact"/>
        <w:ind w:firstLine="780"/>
      </w:pPr>
      <w:r>
        <w:t>Контроль за выполнением настоящего постановления оставляю за собой.</w:t>
      </w:r>
    </w:p>
    <w:p w:rsidR="006C18AD" w:rsidRDefault="006C18AD">
      <w:pPr>
        <w:pStyle w:val="10"/>
        <w:keepNext/>
        <w:keepLines/>
        <w:shd w:val="clear" w:color="auto" w:fill="auto"/>
        <w:spacing w:before="0" w:line="317" w:lineRule="exact"/>
        <w:ind w:right="160"/>
        <w:jc w:val="both"/>
      </w:pPr>
    </w:p>
    <w:p w:rsidR="00E92BD8" w:rsidRDefault="00C03D99">
      <w:pPr>
        <w:pStyle w:val="10"/>
        <w:keepNext/>
        <w:keepLines/>
        <w:shd w:val="clear" w:color="auto" w:fill="auto"/>
        <w:spacing w:before="0" w:line="317" w:lineRule="exact"/>
        <w:ind w:right="160"/>
        <w:jc w:val="both"/>
      </w:pPr>
      <w:r>
        <w:t xml:space="preserve">Глава </w:t>
      </w:r>
      <w:proofErr w:type="spellStart"/>
      <w:r>
        <w:t>Новобурасского</w:t>
      </w:r>
      <w:proofErr w:type="spellEnd"/>
      <w:r>
        <w:t xml:space="preserve"> </w:t>
      </w:r>
    </w:p>
    <w:p w:rsidR="008E5340" w:rsidRDefault="00C03D99">
      <w:pPr>
        <w:pStyle w:val="10"/>
        <w:keepNext/>
        <w:keepLines/>
        <w:shd w:val="clear" w:color="auto" w:fill="auto"/>
        <w:spacing w:before="0" w:line="317" w:lineRule="exact"/>
        <w:ind w:right="160"/>
        <w:jc w:val="both"/>
      </w:pPr>
      <w:r>
        <w:t>муниципального района</w:t>
      </w:r>
      <w:bookmarkEnd w:id="4"/>
      <w:r w:rsidR="00A7518E">
        <w:t xml:space="preserve">                </w:t>
      </w:r>
      <w:r w:rsidR="00E92BD8">
        <w:tab/>
      </w:r>
      <w:r w:rsidR="00E92BD8">
        <w:tab/>
      </w:r>
      <w:r w:rsidR="00E92BD8">
        <w:tab/>
      </w:r>
      <w:r w:rsidR="00E92BD8">
        <w:tab/>
      </w:r>
      <w:r w:rsidR="00A7518E">
        <w:t xml:space="preserve">                А.Ф. Воробьев</w:t>
      </w:r>
    </w:p>
    <w:sectPr w:rsidR="008E5340" w:rsidSect="00E06BE6">
      <w:pgSz w:w="11900" w:h="16840"/>
      <w:pgMar w:top="889" w:right="505" w:bottom="0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15E" w:rsidRDefault="00C0715E" w:rsidP="008E5340">
      <w:r>
        <w:separator/>
      </w:r>
    </w:p>
  </w:endnote>
  <w:endnote w:type="continuationSeparator" w:id="0">
    <w:p w:rsidR="00C0715E" w:rsidRDefault="00C0715E" w:rsidP="008E5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15E" w:rsidRDefault="00C0715E"/>
  </w:footnote>
  <w:footnote w:type="continuationSeparator" w:id="0">
    <w:p w:rsidR="00C0715E" w:rsidRDefault="00C0715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BD8" w:rsidRDefault="00E92BD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0F30B74" wp14:editId="470B3B34">
              <wp:simplePos x="0" y="0"/>
              <wp:positionH relativeFrom="page">
                <wp:posOffset>3936365</wp:posOffset>
              </wp:positionH>
              <wp:positionV relativeFrom="page">
                <wp:posOffset>1840230</wp:posOffset>
              </wp:positionV>
              <wp:extent cx="97790" cy="86360"/>
              <wp:effectExtent l="2540" t="1905" r="1905" b="635"/>
              <wp:wrapNone/>
              <wp:docPr id="2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86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2BD8" w:rsidRDefault="00E92BD8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FranklinGothicHeavy6pt200"/>
                            </w:rPr>
                            <w:t>V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F30B74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6" type="#_x0000_t202" style="position:absolute;margin-left:309.95pt;margin-top:144.9pt;width:7.7pt;height:6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" filled="f" stroked="f">
              <v:textbox style="mso-fit-shape-to-text:t" inset="0,0,0,0">
                <w:txbxContent>
                  <w:p w:rsidR="00E92BD8" w:rsidRDefault="00E92BD8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FranklinGothicHeavy6pt200"/>
                      </w:rPr>
                      <w:t>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BD8" w:rsidRDefault="00E92BD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4EB2078" wp14:editId="1B49689F">
              <wp:simplePos x="0" y="0"/>
              <wp:positionH relativeFrom="page">
                <wp:posOffset>3936365</wp:posOffset>
              </wp:positionH>
              <wp:positionV relativeFrom="page">
                <wp:posOffset>1840230</wp:posOffset>
              </wp:positionV>
              <wp:extent cx="109855" cy="54610"/>
              <wp:effectExtent l="2540" t="1905" r="1905" b="635"/>
              <wp:wrapNone/>
              <wp:docPr id="23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855" cy="54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2BD8" w:rsidRDefault="00E92BD8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FranklinGothicHeavy6pt200"/>
                            </w:rPr>
                            <w:t>V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EB2078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7" type="#_x0000_t202" style="position:absolute;margin-left:309.95pt;margin-top:144.9pt;width:8.65pt;height:4.3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" filled="f" stroked="f">
              <v:textbox style="mso-fit-shape-to-text:t" inset="0,0,0,0">
                <w:txbxContent>
                  <w:p w:rsidR="00E92BD8" w:rsidRDefault="00E92BD8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FranklinGothicHeavy6pt200"/>
                      </w:rPr>
                      <w:t>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BD8" w:rsidRDefault="00E92BD8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BD8" w:rsidRDefault="00E92BD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068C1"/>
    <w:multiLevelType w:val="multilevel"/>
    <w:tmpl w:val="1A2EA7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7462D63"/>
    <w:multiLevelType w:val="multilevel"/>
    <w:tmpl w:val="EAC8AD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340"/>
    <w:rsid w:val="000B77BD"/>
    <w:rsid w:val="000C1131"/>
    <w:rsid w:val="0015397A"/>
    <w:rsid w:val="002A49A6"/>
    <w:rsid w:val="0039272E"/>
    <w:rsid w:val="004458BA"/>
    <w:rsid w:val="00500133"/>
    <w:rsid w:val="00552778"/>
    <w:rsid w:val="00597D58"/>
    <w:rsid w:val="005F7101"/>
    <w:rsid w:val="00643306"/>
    <w:rsid w:val="00652D3C"/>
    <w:rsid w:val="006C18AD"/>
    <w:rsid w:val="006C29F7"/>
    <w:rsid w:val="007E2B8B"/>
    <w:rsid w:val="0082371F"/>
    <w:rsid w:val="008E5340"/>
    <w:rsid w:val="009B7164"/>
    <w:rsid w:val="00A7518E"/>
    <w:rsid w:val="00C03D99"/>
    <w:rsid w:val="00C0715E"/>
    <w:rsid w:val="00DB62DB"/>
    <w:rsid w:val="00DD68A2"/>
    <w:rsid w:val="00E06BE6"/>
    <w:rsid w:val="00E3643E"/>
    <w:rsid w:val="00E92BD8"/>
    <w:rsid w:val="00EB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7D95B8-4E5E-4828-8A71-E4D3381C3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E534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E5340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8E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sid w:val="008E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pt">
    <w:name w:val="Заголовок №1 + Интервал 3 pt"/>
    <w:basedOn w:val="1"/>
    <w:rsid w:val="008E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8E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8E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Основной текст (2)"/>
    <w:basedOn w:val="2"/>
    <w:rsid w:val="008E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sid w:val="008E53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8E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8E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sid w:val="008E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8E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8E5340"/>
    <w:pPr>
      <w:shd w:val="clear" w:color="auto" w:fill="FFFFFF"/>
      <w:spacing w:before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8E5340"/>
    <w:pPr>
      <w:shd w:val="clear" w:color="auto" w:fill="FFFFFF"/>
      <w:spacing w:before="420" w:after="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8E5340"/>
    <w:pPr>
      <w:shd w:val="clear" w:color="auto" w:fill="FFFFFF"/>
      <w:spacing w:before="60" w:after="3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A7518E"/>
    <w:pPr>
      <w:ind w:left="720"/>
      <w:contextualSpacing/>
    </w:pPr>
  </w:style>
  <w:style w:type="paragraph" w:styleId="a5">
    <w:name w:val="No Spacing"/>
    <w:link w:val="a6"/>
    <w:uiPriority w:val="99"/>
    <w:qFormat/>
    <w:rsid w:val="004458BA"/>
    <w:rPr>
      <w:color w:val="000000"/>
    </w:rPr>
  </w:style>
  <w:style w:type="character" w:customStyle="1" w:styleId="a6">
    <w:name w:val="Без интервала Знак"/>
    <w:basedOn w:val="a0"/>
    <w:link w:val="a5"/>
    <w:uiPriority w:val="99"/>
    <w:locked/>
    <w:rsid w:val="004458BA"/>
    <w:rPr>
      <w:color w:val="000000"/>
    </w:rPr>
  </w:style>
  <w:style w:type="character" w:customStyle="1" w:styleId="13">
    <w:name w:val="Заголовок №13_"/>
    <w:basedOn w:val="a0"/>
    <w:link w:val="130"/>
    <w:rsid w:val="00E92BD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32">
    <w:name w:val="Заголовок №13 (2)_"/>
    <w:basedOn w:val="a0"/>
    <w:link w:val="1320"/>
    <w:rsid w:val="00E92BD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7">
    <w:name w:val="Колонтитул_"/>
    <w:basedOn w:val="a0"/>
    <w:link w:val="a8"/>
    <w:rsid w:val="00E92BD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85pt">
    <w:name w:val="Основной текст (2) + 8;5 pt"/>
    <w:basedOn w:val="2"/>
    <w:rsid w:val="00E92B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6pt200">
    <w:name w:val="Колонтитул + Franklin Gothic Heavy;6 pt;Не полужирный;Масштаб 200%"/>
    <w:basedOn w:val="a7"/>
    <w:rsid w:val="00E92BD8"/>
    <w:rPr>
      <w:rFonts w:ascii="Franklin Gothic Heavy" w:eastAsia="Franklin Gothic Heavy" w:hAnsi="Franklin Gothic Heavy" w:cs="Franklin Gothic Heavy"/>
      <w:b/>
      <w:bCs/>
      <w:color w:val="000000"/>
      <w:spacing w:val="0"/>
      <w:w w:val="2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130">
    <w:name w:val="Заголовок №13"/>
    <w:basedOn w:val="a"/>
    <w:link w:val="13"/>
    <w:rsid w:val="00E92BD8"/>
    <w:pPr>
      <w:shd w:val="clear" w:color="auto" w:fill="FFFFFF"/>
      <w:spacing w:line="324" w:lineRule="exact"/>
      <w:ind w:hanging="1000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1320">
    <w:name w:val="Заголовок №13 (2)"/>
    <w:basedOn w:val="a"/>
    <w:link w:val="132"/>
    <w:rsid w:val="00E92BD8"/>
    <w:pPr>
      <w:shd w:val="clear" w:color="auto" w:fill="FFFFFF"/>
      <w:spacing w:before="340" w:line="324" w:lineRule="exact"/>
      <w:ind w:firstLine="560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paragraph" w:customStyle="1" w:styleId="a8">
    <w:name w:val="Колонтитул"/>
    <w:basedOn w:val="a"/>
    <w:link w:val="a7"/>
    <w:rsid w:val="00E92BD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Zverdvd.org</cp:lastModifiedBy>
  <cp:revision>2</cp:revision>
  <cp:lastPrinted>2021-05-28T05:49:00Z</cp:lastPrinted>
  <dcterms:created xsi:type="dcterms:W3CDTF">2021-06-06T16:02:00Z</dcterms:created>
  <dcterms:modified xsi:type="dcterms:W3CDTF">2021-06-06T16:02:00Z</dcterms:modified>
</cp:coreProperties>
</file>